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D4B0" w14:textId="6AB9A055" w:rsidR="001A255A" w:rsidRPr="00D11643" w:rsidRDefault="00825B6B" w:rsidP="00D11643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951D2">
        <w:rPr>
          <w:rFonts w:ascii="Arial" w:eastAsia="Calibri" w:hAnsi="Arial" w:cs="Arial"/>
          <w:b/>
          <w:bCs/>
          <w:sz w:val="24"/>
          <w:szCs w:val="24"/>
          <w:u w:val="single"/>
        </w:rPr>
        <w:t>FICHE DE RENSEIGNEMENTS</w:t>
      </w:r>
      <w:r w:rsidR="001F4D1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Saison 2022-2023</w:t>
      </w:r>
    </w:p>
    <w:p w14:paraId="4889D4B2" w14:textId="717EF2E2" w:rsidR="00825B6B" w:rsidRPr="007C6F32" w:rsidRDefault="00507A71" w:rsidP="001D6524">
      <w:pPr>
        <w:spacing w:after="0"/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</w:pPr>
      <w:r w:rsidRPr="007C6F32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>ETAT CIVIL</w:t>
      </w:r>
    </w:p>
    <w:p w14:paraId="1CECA41F" w14:textId="558BD570" w:rsidR="007C3B66" w:rsidRDefault="008E0A35" w:rsidP="00693678">
      <w:pPr>
        <w:spacing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>Nom :</w:t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 Prénom :</w:t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C3B66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239F8C4F" w14:textId="77777777" w:rsidR="00ED7D0F" w:rsidRDefault="007C3B66" w:rsidP="007C3B66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825B6B" w:rsidRPr="00507A71">
        <w:rPr>
          <w:rFonts w:ascii="Arial" w:eastAsia="Times New Roman" w:hAnsi="Arial" w:cs="Arial"/>
          <w:sz w:val="24"/>
          <w:szCs w:val="24"/>
          <w:lang w:eastAsia="fr-FR"/>
        </w:rPr>
        <w:t>ationalité</w:t>
      </w:r>
      <w:r w:rsidR="00ED7D0F">
        <w:rPr>
          <w:rFonts w:ascii="Arial" w:eastAsia="Times New Roman" w:hAnsi="Arial" w:cs="Arial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D7D0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D7D0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25B6B" w:rsidRPr="00507A71">
        <w:rPr>
          <w:rFonts w:ascii="Arial" w:eastAsia="Times New Roman" w:hAnsi="Arial" w:cs="Arial"/>
          <w:sz w:val="24"/>
          <w:szCs w:val="24"/>
          <w:lang w:eastAsia="fr-FR"/>
        </w:rPr>
        <w:t>Date Naissance</w:t>
      </w:r>
      <w:r w:rsidR="00ED7D0F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825B6B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25B6B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25B6B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25B6B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4889D4B6" w14:textId="307414AB" w:rsidR="00825B6B" w:rsidRPr="00507A71" w:rsidRDefault="00825B6B" w:rsidP="00ED7D0F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>Pays Naissance</w:t>
      </w:r>
      <w:r w:rsidR="00ED7D0F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ED7D0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D7D0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D7D0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>Département Naissance</w:t>
      </w:r>
      <w:r w:rsidR="002953F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ab/>
        <w:t>Ville de Naissance</w:t>
      </w:r>
      <w:r w:rsidR="002953F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2953F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2953F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2953FC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0840E8BB" w14:textId="6A9242C4" w:rsidR="0072468B" w:rsidRPr="007C6F32" w:rsidRDefault="00815FC8" w:rsidP="001D6524">
      <w:pPr>
        <w:spacing w:after="0"/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</w:pPr>
      <w:r w:rsidRPr="007C6F32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>COORDONNEES</w:t>
      </w:r>
      <w:r w:rsidR="0072468B" w:rsidRPr="007C6F32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 xml:space="preserve"> : </w:t>
      </w:r>
    </w:p>
    <w:p w14:paraId="4889D4B7" w14:textId="0D92BE0E" w:rsidR="00825B6B" w:rsidRPr="00507A71" w:rsidRDefault="00825B6B" w:rsidP="00693678">
      <w:pPr>
        <w:spacing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>Adresse</w:t>
      </w:r>
      <w:r w:rsidR="0072468B"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4889D4B9" w14:textId="0DEC4DD2" w:rsidR="00825B6B" w:rsidRPr="00507A71" w:rsidRDefault="00825B6B" w:rsidP="005E508E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>Code Postal</w:t>
      </w:r>
      <w:r w:rsidR="00BA1E76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ab/>
        <w:t>Ville</w:t>
      </w:r>
      <w:r w:rsidR="00BA1E76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02F19128" w14:textId="521A4936" w:rsidR="00892DA4" w:rsidRPr="00507A71" w:rsidRDefault="00BA1E76" w:rsidP="005E508E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Licencié : </w:t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portable : </w:t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  <w:t>Adresse mail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2E34BDB4" w14:textId="63C2DBAB" w:rsidR="00DF60A3" w:rsidRDefault="00BA1E76" w:rsidP="005E508E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Resp Légal 1 </w:t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>Nom :</w:t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655C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Prénom : </w:t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F60A3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264D84BA" w14:textId="01FF3D05" w:rsidR="00067353" w:rsidRPr="00507A71" w:rsidRDefault="00DF60A3" w:rsidP="00DF60A3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Date Naissance</w:t>
      </w:r>
      <w:r w:rsidR="00C655C3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0379B5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portable : </w:t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  <w:t>Adresse mail</w:t>
      </w:r>
      <w:r w:rsidR="00BA1E76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37757FB5" w14:textId="5EF4A607" w:rsidR="00067353" w:rsidRPr="00507A71" w:rsidRDefault="00FE55EF" w:rsidP="005E508E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Resp Légal 2 (facultatif) </w:t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>portable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7353" w:rsidRPr="00507A71">
        <w:rPr>
          <w:rFonts w:ascii="Arial" w:eastAsia="Times New Roman" w:hAnsi="Arial" w:cs="Arial"/>
          <w:sz w:val="24"/>
          <w:szCs w:val="24"/>
          <w:lang w:eastAsia="fr-FR"/>
        </w:rPr>
        <w:tab/>
        <w:t>Adresse mail</w:t>
      </w:r>
      <w:r w:rsidR="00BA1E76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4889D4BA" w14:textId="6F851F60" w:rsidR="00825B6B" w:rsidRPr="007C6F32" w:rsidRDefault="00FE55EF" w:rsidP="00344AC7">
      <w:pPr>
        <w:spacing w:after="0"/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</w:pPr>
      <w:r w:rsidRPr="007C6F32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>RENSEIGNEMENTS SPORTIFS ET TARIFAIRES</w:t>
      </w:r>
      <w:r w:rsidR="00825B6B" w:rsidRPr="007C6F32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> :</w:t>
      </w:r>
    </w:p>
    <w:p w14:paraId="1A502527" w14:textId="6DC55834" w:rsidR="00230E5F" w:rsidRPr="007C6F32" w:rsidRDefault="009F63E6" w:rsidP="00344AC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7C6F32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Catégorie</w:t>
      </w:r>
      <w:r w:rsidR="00725757" w:rsidRPr="007C6F32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/Tarif</w:t>
      </w:r>
      <w:r w:rsidR="003462B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 </w:t>
      </w:r>
      <w:r w:rsidR="003462B1" w:rsidRPr="00A31E69">
        <w:rPr>
          <w:rFonts w:ascii="Arial" w:eastAsia="Times New Roman" w:hAnsi="Arial" w:cs="Arial"/>
          <w:sz w:val="28"/>
          <w:szCs w:val="28"/>
          <w:lang w:eastAsia="fr-FR"/>
        </w:rPr>
        <w:t xml:space="preserve">(cocher </w:t>
      </w:r>
      <w:r w:rsidR="00A31E69" w:rsidRPr="00A31E69">
        <w:rPr>
          <w:rFonts w:ascii="Arial" w:eastAsia="Times New Roman" w:hAnsi="Arial" w:cs="Arial"/>
          <w:sz w:val="28"/>
          <w:szCs w:val="28"/>
          <w:lang w:eastAsia="fr-FR"/>
        </w:rPr>
        <w:t>la catégorie)</w:t>
      </w:r>
      <w:r w:rsidRPr="00A31E69">
        <w:rPr>
          <w:rFonts w:ascii="Arial" w:eastAsia="Times New Roman" w:hAnsi="Arial" w:cs="Arial"/>
          <w:sz w:val="28"/>
          <w:szCs w:val="28"/>
          <w:lang w:eastAsia="fr-FR"/>
        </w:rPr>
        <w:t xml:space="preserve"> : </w:t>
      </w:r>
    </w:p>
    <w:tbl>
      <w:tblPr>
        <w:tblStyle w:val="Grilledutableau"/>
        <w:tblpPr w:leftFromText="141" w:rightFromText="141" w:vertAnchor="text" w:horzAnchor="margin" w:tblpXSpec="right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1701"/>
        <w:gridCol w:w="850"/>
        <w:gridCol w:w="851"/>
      </w:tblGrid>
      <w:tr w:rsidR="0027264B" w14:paraId="1FB76F4B" w14:textId="77777777" w:rsidTr="0027264B">
        <w:trPr>
          <w:trHeight w:val="548"/>
        </w:trPr>
        <w:tc>
          <w:tcPr>
            <w:tcW w:w="1696" w:type="dxa"/>
            <w:vAlign w:val="center"/>
          </w:tcPr>
          <w:p w14:paraId="323E8F28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U18 (2005/06/07)</w:t>
            </w:r>
          </w:p>
        </w:tc>
        <w:tc>
          <w:tcPr>
            <w:tcW w:w="851" w:type="dxa"/>
            <w:vAlign w:val="center"/>
          </w:tcPr>
          <w:p w14:paraId="2506B724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130€</w:t>
            </w:r>
          </w:p>
        </w:tc>
        <w:tc>
          <w:tcPr>
            <w:tcW w:w="709" w:type="dxa"/>
            <w:vAlign w:val="center"/>
          </w:tcPr>
          <w:p w14:paraId="0DACB01B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34ECAEFC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U15 (2008/09)</w:t>
            </w:r>
          </w:p>
        </w:tc>
        <w:tc>
          <w:tcPr>
            <w:tcW w:w="850" w:type="dxa"/>
            <w:vAlign w:val="center"/>
          </w:tcPr>
          <w:p w14:paraId="7701D5B5" w14:textId="52075A1D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130</w:t>
            </w:r>
            <w:r w:rsidR="00E86B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851" w:type="dxa"/>
          </w:tcPr>
          <w:p w14:paraId="1C706AA1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7264B" w14:paraId="1AFD0D71" w14:textId="77777777" w:rsidTr="0027264B">
        <w:trPr>
          <w:trHeight w:val="548"/>
        </w:trPr>
        <w:tc>
          <w:tcPr>
            <w:tcW w:w="1696" w:type="dxa"/>
            <w:vAlign w:val="center"/>
          </w:tcPr>
          <w:p w14:paraId="5B354AB0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U13 (2010/11)</w:t>
            </w:r>
          </w:p>
        </w:tc>
        <w:tc>
          <w:tcPr>
            <w:tcW w:w="851" w:type="dxa"/>
            <w:vAlign w:val="center"/>
          </w:tcPr>
          <w:p w14:paraId="267F35DA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120€</w:t>
            </w:r>
          </w:p>
        </w:tc>
        <w:tc>
          <w:tcPr>
            <w:tcW w:w="709" w:type="dxa"/>
            <w:vAlign w:val="center"/>
          </w:tcPr>
          <w:p w14:paraId="7941C5F5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B543912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U11 (2012/13)</w:t>
            </w:r>
          </w:p>
        </w:tc>
        <w:tc>
          <w:tcPr>
            <w:tcW w:w="850" w:type="dxa"/>
          </w:tcPr>
          <w:p w14:paraId="191E4521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120€</w:t>
            </w:r>
          </w:p>
        </w:tc>
        <w:tc>
          <w:tcPr>
            <w:tcW w:w="851" w:type="dxa"/>
          </w:tcPr>
          <w:p w14:paraId="394EB185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7264B" w14:paraId="002D5D5A" w14:textId="77777777" w:rsidTr="0027264B">
        <w:trPr>
          <w:trHeight w:val="548"/>
        </w:trPr>
        <w:tc>
          <w:tcPr>
            <w:tcW w:w="1696" w:type="dxa"/>
            <w:vAlign w:val="center"/>
          </w:tcPr>
          <w:p w14:paraId="78F95E85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MiniHand (2014/15/16)</w:t>
            </w:r>
          </w:p>
        </w:tc>
        <w:tc>
          <w:tcPr>
            <w:tcW w:w="851" w:type="dxa"/>
            <w:vAlign w:val="center"/>
          </w:tcPr>
          <w:p w14:paraId="11AC168C" w14:textId="16298883" w:rsidR="007B6499" w:rsidRDefault="00D84258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90</w:t>
            </w:r>
            <w:r w:rsidR="0088143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709" w:type="dxa"/>
            <w:vAlign w:val="center"/>
          </w:tcPr>
          <w:p w14:paraId="11E9A0A6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4AC4C517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BabyHand (2017/18/19)</w:t>
            </w:r>
          </w:p>
        </w:tc>
        <w:tc>
          <w:tcPr>
            <w:tcW w:w="850" w:type="dxa"/>
          </w:tcPr>
          <w:p w14:paraId="79C9D373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90€</w:t>
            </w:r>
          </w:p>
        </w:tc>
        <w:tc>
          <w:tcPr>
            <w:tcW w:w="851" w:type="dxa"/>
          </w:tcPr>
          <w:p w14:paraId="4EC1E9A6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7FD87224" w14:textId="77777777" w:rsidR="00A31E69" w:rsidRPr="003938EF" w:rsidRDefault="00A31E69" w:rsidP="00421B0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263"/>
        <w:gridCol w:w="750"/>
        <w:gridCol w:w="708"/>
      </w:tblGrid>
      <w:tr w:rsidR="007B6499" w14:paraId="350A73C4" w14:textId="77777777" w:rsidTr="003938EF">
        <w:trPr>
          <w:trHeight w:val="416"/>
        </w:trPr>
        <w:tc>
          <w:tcPr>
            <w:tcW w:w="2263" w:type="dxa"/>
            <w:vAlign w:val="center"/>
          </w:tcPr>
          <w:p w14:paraId="1C7173A6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Sénior (2004 et -)</w:t>
            </w:r>
          </w:p>
        </w:tc>
        <w:tc>
          <w:tcPr>
            <w:tcW w:w="750" w:type="dxa"/>
            <w:vAlign w:val="center"/>
          </w:tcPr>
          <w:p w14:paraId="476E5982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165€</w:t>
            </w:r>
          </w:p>
        </w:tc>
        <w:tc>
          <w:tcPr>
            <w:tcW w:w="708" w:type="dxa"/>
            <w:vAlign w:val="center"/>
          </w:tcPr>
          <w:p w14:paraId="6F6C9E86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6499" w14:paraId="2CE962E5" w14:textId="77777777" w:rsidTr="003938EF">
        <w:trPr>
          <w:trHeight w:val="419"/>
        </w:trPr>
        <w:tc>
          <w:tcPr>
            <w:tcW w:w="2263" w:type="dxa"/>
            <w:vAlign w:val="center"/>
          </w:tcPr>
          <w:p w14:paraId="6D07EE0F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Loisir (2004 et -)</w:t>
            </w:r>
          </w:p>
        </w:tc>
        <w:tc>
          <w:tcPr>
            <w:tcW w:w="750" w:type="dxa"/>
            <w:vAlign w:val="center"/>
          </w:tcPr>
          <w:p w14:paraId="644496B4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120€</w:t>
            </w:r>
          </w:p>
        </w:tc>
        <w:tc>
          <w:tcPr>
            <w:tcW w:w="708" w:type="dxa"/>
            <w:vAlign w:val="center"/>
          </w:tcPr>
          <w:p w14:paraId="36566EE7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6499" w14:paraId="3E35FB94" w14:textId="77777777" w:rsidTr="003938EF">
        <w:trPr>
          <w:trHeight w:val="411"/>
        </w:trPr>
        <w:tc>
          <w:tcPr>
            <w:tcW w:w="2263" w:type="dxa"/>
            <w:vAlign w:val="center"/>
          </w:tcPr>
          <w:p w14:paraId="1083AFE7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Dirigeant</w:t>
            </w:r>
          </w:p>
        </w:tc>
        <w:tc>
          <w:tcPr>
            <w:tcW w:w="750" w:type="dxa"/>
            <w:vAlign w:val="center"/>
          </w:tcPr>
          <w:p w14:paraId="26FFFA0D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45€</w:t>
            </w:r>
          </w:p>
        </w:tc>
        <w:tc>
          <w:tcPr>
            <w:tcW w:w="708" w:type="dxa"/>
            <w:vAlign w:val="center"/>
          </w:tcPr>
          <w:p w14:paraId="452882FD" w14:textId="77777777" w:rsidR="007B6499" w:rsidRDefault="007B6499" w:rsidP="007C6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3F240874" w14:textId="7FB0EA1D" w:rsidR="006C57DC" w:rsidRDefault="006C57DC" w:rsidP="006C5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B825155" w14:textId="4C37B959" w:rsidR="005F11E7" w:rsidRDefault="00CE271F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Nouveau licencié FFHB : oui / non</w:t>
      </w:r>
    </w:p>
    <w:p w14:paraId="7F4897BF" w14:textId="45937F1D" w:rsidR="00CE271F" w:rsidRDefault="00906CC3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Mutation en provenance d’un autre club : oui / non</w:t>
      </w:r>
    </w:p>
    <w:p w14:paraId="2FEF6149" w14:textId="77777777" w:rsidR="00344AC7" w:rsidRPr="00507A71" w:rsidRDefault="00344AC7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505D05F" w14:textId="2CBD8D5E" w:rsidR="00C5616F" w:rsidRPr="007C6F32" w:rsidRDefault="006D076A" w:rsidP="001C262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6D076A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>MOYEN</w:t>
      </w:r>
      <w:r w:rsidR="0038040A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>S</w:t>
      </w:r>
      <w:r w:rsidRPr="006D076A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 xml:space="preserve"> DE PAIEMENT</w:t>
      </w:r>
      <w:r w:rsidR="00CE51D8" w:rsidRPr="007C6F32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 </w:t>
      </w:r>
      <w:r w:rsidR="00CE51D8" w:rsidRPr="007C6F32">
        <w:rPr>
          <w:rFonts w:ascii="Arial" w:eastAsia="Times New Roman" w:hAnsi="Arial" w:cs="Arial"/>
          <w:sz w:val="28"/>
          <w:szCs w:val="28"/>
          <w:lang w:eastAsia="fr-FR"/>
        </w:rPr>
        <w:t>(détailler les montants si plusieurs types de règlement)</w:t>
      </w:r>
      <w:r w:rsidR="003A369C" w:rsidRPr="007C6F32">
        <w:rPr>
          <w:rFonts w:ascii="Arial" w:eastAsia="Times New Roman" w:hAnsi="Arial" w:cs="Arial"/>
          <w:sz w:val="28"/>
          <w:szCs w:val="28"/>
          <w:lang w:eastAsia="fr-FR"/>
        </w:rPr>
        <w:t> :</w:t>
      </w:r>
    </w:p>
    <w:tbl>
      <w:tblPr>
        <w:tblStyle w:val="Grilledutableau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984"/>
        <w:gridCol w:w="851"/>
        <w:gridCol w:w="2268"/>
        <w:gridCol w:w="992"/>
      </w:tblGrid>
      <w:tr w:rsidR="00333302" w14:paraId="2EB9E5DF" w14:textId="77777777" w:rsidTr="00F363AB">
        <w:trPr>
          <w:trHeight w:val="410"/>
        </w:trPr>
        <w:tc>
          <w:tcPr>
            <w:tcW w:w="2122" w:type="dxa"/>
            <w:vAlign w:val="center"/>
          </w:tcPr>
          <w:p w14:paraId="3D6D2D9B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Hello Asso</w:t>
            </w:r>
          </w:p>
        </w:tc>
        <w:tc>
          <w:tcPr>
            <w:tcW w:w="992" w:type="dxa"/>
            <w:vAlign w:val="center"/>
          </w:tcPr>
          <w:p w14:paraId="207B789D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3BCEE8B1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ANCV</w:t>
            </w:r>
          </w:p>
        </w:tc>
        <w:tc>
          <w:tcPr>
            <w:tcW w:w="851" w:type="dxa"/>
            <w:vAlign w:val="center"/>
          </w:tcPr>
          <w:p w14:paraId="0BC196FC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1CC9FC5E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YEP’S</w:t>
            </w:r>
          </w:p>
        </w:tc>
        <w:tc>
          <w:tcPr>
            <w:tcW w:w="992" w:type="dxa"/>
            <w:vAlign w:val="center"/>
          </w:tcPr>
          <w:p w14:paraId="0BE36C2E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333302" w14:paraId="021CCF33" w14:textId="77777777" w:rsidTr="00F363AB">
        <w:trPr>
          <w:trHeight w:val="416"/>
        </w:trPr>
        <w:tc>
          <w:tcPr>
            <w:tcW w:w="2122" w:type="dxa"/>
            <w:vAlign w:val="center"/>
          </w:tcPr>
          <w:p w14:paraId="2CB46897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Chèque</w:t>
            </w:r>
          </w:p>
        </w:tc>
        <w:tc>
          <w:tcPr>
            <w:tcW w:w="992" w:type="dxa"/>
            <w:vAlign w:val="center"/>
          </w:tcPr>
          <w:p w14:paraId="201D34C3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1B7DD065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Coupon Sport</w:t>
            </w:r>
          </w:p>
        </w:tc>
        <w:tc>
          <w:tcPr>
            <w:tcW w:w="851" w:type="dxa"/>
            <w:vAlign w:val="center"/>
          </w:tcPr>
          <w:p w14:paraId="44B064F8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3E1E535D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Pass Sport</w:t>
            </w:r>
          </w:p>
        </w:tc>
        <w:tc>
          <w:tcPr>
            <w:tcW w:w="992" w:type="dxa"/>
            <w:vAlign w:val="center"/>
          </w:tcPr>
          <w:p w14:paraId="2C70E563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333302" w14:paraId="602CB9A8" w14:textId="77777777" w:rsidTr="00F363AB">
        <w:trPr>
          <w:trHeight w:val="422"/>
        </w:trPr>
        <w:tc>
          <w:tcPr>
            <w:tcW w:w="2122" w:type="dxa"/>
            <w:vAlign w:val="center"/>
          </w:tcPr>
          <w:p w14:paraId="26458EE7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Espèces</w:t>
            </w:r>
          </w:p>
        </w:tc>
        <w:tc>
          <w:tcPr>
            <w:tcW w:w="992" w:type="dxa"/>
            <w:vAlign w:val="center"/>
          </w:tcPr>
          <w:p w14:paraId="5587F050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5B1B06FA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Pass Loisir CAF</w:t>
            </w:r>
          </w:p>
        </w:tc>
        <w:tc>
          <w:tcPr>
            <w:tcW w:w="851" w:type="dxa"/>
            <w:vAlign w:val="center"/>
          </w:tcPr>
          <w:p w14:paraId="36E77D76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69C4ED22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42CA2651" w14:textId="77777777" w:rsidR="00333302" w:rsidRDefault="00333302" w:rsidP="003333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5817847C" w14:textId="77777777" w:rsidR="00CE51D8" w:rsidRPr="00507A71" w:rsidRDefault="00CE51D8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8F804ED" w14:textId="77777777" w:rsidR="003A369C" w:rsidRDefault="003A369C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467281C" w14:textId="77777777" w:rsidR="00333302" w:rsidRDefault="00333302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355664F" w14:textId="77777777" w:rsidR="00333302" w:rsidRPr="00507A71" w:rsidRDefault="00333302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016A0DE" w14:textId="77777777" w:rsidR="003A369C" w:rsidRDefault="003A369C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C2A24F6" w14:textId="77777777" w:rsidR="00333302" w:rsidRDefault="00333302" w:rsidP="001C2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EB90FD0" w14:textId="27495143" w:rsidR="00725757" w:rsidRPr="00507A71" w:rsidRDefault="00725757" w:rsidP="008D4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>Réduction famille 10%</w:t>
      </w:r>
      <w:r w:rsidR="002F6995">
        <w:rPr>
          <w:rFonts w:ascii="Arial" w:eastAsia="Times New Roman" w:hAnsi="Arial" w:cs="Arial"/>
          <w:sz w:val="24"/>
          <w:szCs w:val="24"/>
          <w:lang w:eastAsia="fr-FR"/>
        </w:rPr>
        <w:t> : oui/non</w:t>
      </w:r>
      <w:r w:rsidR="008D44B4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</w:t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Réduction </w:t>
      </w:r>
      <w:r w:rsidR="00D73A2D" w:rsidRPr="00507A71">
        <w:rPr>
          <w:rFonts w:ascii="Arial" w:eastAsia="Times New Roman" w:hAnsi="Arial" w:cs="Arial"/>
          <w:sz w:val="24"/>
          <w:szCs w:val="24"/>
          <w:lang w:eastAsia="fr-FR"/>
        </w:rPr>
        <w:t>Joueur/Entraîneur ou Joueur/Arbitre</w:t>
      </w:r>
      <w:r w:rsidR="002F6995">
        <w:rPr>
          <w:rFonts w:ascii="Arial" w:eastAsia="Times New Roman" w:hAnsi="Arial" w:cs="Arial"/>
          <w:sz w:val="24"/>
          <w:szCs w:val="24"/>
          <w:lang w:eastAsia="fr-FR"/>
        </w:rPr>
        <w:t> : oui/non</w:t>
      </w:r>
    </w:p>
    <w:p w14:paraId="3B16C2E2" w14:textId="77777777" w:rsidR="008D44B4" w:rsidRDefault="008D44B4" w:rsidP="002B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950B3BE" w14:textId="42BF2C64" w:rsidR="00855F57" w:rsidRPr="00507A71" w:rsidRDefault="00855F57" w:rsidP="002B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Besoin attestation paiement : oui/non</w:t>
      </w:r>
    </w:p>
    <w:p w14:paraId="381E45A2" w14:textId="77777777" w:rsidR="00C71304" w:rsidRPr="00507A71" w:rsidRDefault="00C71304" w:rsidP="002B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CE1BCD5" w14:textId="00256319" w:rsidR="00C71304" w:rsidRPr="00507A71" w:rsidRDefault="00C71304" w:rsidP="00C713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TRANSPORT du JOUEUR MINEUR :</w:t>
      </w:r>
    </w:p>
    <w:p w14:paraId="78464706" w14:textId="70B92AC4" w:rsidR="00C71304" w:rsidRPr="00507A71" w:rsidRDefault="00C71304" w:rsidP="00C713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bCs/>
          <w:sz w:val="24"/>
          <w:szCs w:val="24"/>
          <w:lang w:eastAsia="fr-FR"/>
        </w:rPr>
        <w:t>Je soussigné (e) ………………………………………………..m’engage à assurer des déplacement du collectif de mon enfant . Les frais engagés sont considérés comme dons aux associations et peuvent donner droit à une réduction fiscale. Je certifie être en possession de mon permis de conduire et avoir souscrit une assurance pour mon véhicule.</w:t>
      </w:r>
      <w:r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367E37EB" w14:textId="77777777" w:rsidR="00E96D59" w:rsidRDefault="00C71304" w:rsidP="00337E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>Fait à</w:t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52E5ABD1" w14:textId="2333F941" w:rsidR="00E96D59" w:rsidRDefault="00C71304" w:rsidP="00337E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337E68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69A9BF87" w14:textId="5522B761" w:rsidR="00C71304" w:rsidRDefault="00C71304" w:rsidP="00E9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>Signature du représentant légal :</w:t>
      </w:r>
    </w:p>
    <w:p w14:paraId="0F70AB86" w14:textId="25925522" w:rsidR="008A74DE" w:rsidRPr="00507A71" w:rsidRDefault="00E96D59" w:rsidP="00421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4889D4D2" w14:textId="2371C162" w:rsidR="009A7A02" w:rsidRPr="00507A71" w:rsidRDefault="009A7A02" w:rsidP="009A7A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TRANSPORT du </w:t>
      </w:r>
      <w:r w:rsidR="00C71304" w:rsidRPr="00507A7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JOUEUR MAJEUR</w:t>
      </w:r>
    </w:p>
    <w:p w14:paraId="6968353D" w14:textId="4F4A8E2B" w:rsidR="00CA789F" w:rsidRPr="00507A71" w:rsidRDefault="004352C7" w:rsidP="000B0F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Les transports </w:t>
      </w:r>
      <w:r w:rsidR="00CA789F"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liés aux déplacements du collectif à l’intérieur de la région Centre Val de Loire sont assurés </w:t>
      </w:r>
      <w:r w:rsidR="00D74282" w:rsidRPr="00507A71">
        <w:rPr>
          <w:rFonts w:ascii="Arial" w:eastAsia="Times New Roman" w:hAnsi="Arial" w:cs="Arial"/>
          <w:sz w:val="24"/>
          <w:szCs w:val="24"/>
          <w:lang w:eastAsia="fr-FR"/>
        </w:rPr>
        <w:t>par les membres de l’équipe</w:t>
      </w:r>
      <w:r w:rsidR="000B0F32" w:rsidRPr="00507A71">
        <w:rPr>
          <w:rFonts w:ascii="Arial" w:eastAsia="Times New Roman" w:hAnsi="Arial" w:cs="Arial"/>
          <w:sz w:val="24"/>
          <w:szCs w:val="24"/>
          <w:lang w:eastAsia="fr-FR"/>
        </w:rPr>
        <w:t>. Chaque équipe s’arrange pour assurer un roulement entre les</w:t>
      </w:r>
      <w:r w:rsidR="007C5690"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 conducteurs, </w:t>
      </w:r>
      <w:r w:rsidR="001A0374" w:rsidRPr="00507A71">
        <w:rPr>
          <w:rFonts w:ascii="Arial" w:eastAsia="Times New Roman" w:hAnsi="Arial" w:cs="Arial"/>
          <w:sz w:val="24"/>
          <w:szCs w:val="24"/>
          <w:lang w:eastAsia="fr-FR"/>
        </w:rPr>
        <w:t>ou pour mettre en place un système de partage des coûts.</w:t>
      </w:r>
    </w:p>
    <w:p w14:paraId="78F4145D" w14:textId="6239E993" w:rsidR="00D152D3" w:rsidRPr="00507A71" w:rsidRDefault="00D152D3" w:rsidP="000B0F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07A71">
        <w:rPr>
          <w:rFonts w:ascii="Arial" w:eastAsia="Times New Roman" w:hAnsi="Arial" w:cs="Arial"/>
          <w:sz w:val="24"/>
          <w:szCs w:val="24"/>
          <w:lang w:eastAsia="fr-FR"/>
        </w:rPr>
        <w:t xml:space="preserve">Le club assure la prise en charge financière des déplacements </w:t>
      </w:r>
      <w:r w:rsidR="00662CA7" w:rsidRPr="00507A71">
        <w:rPr>
          <w:rFonts w:ascii="Arial" w:eastAsia="Times New Roman" w:hAnsi="Arial" w:cs="Arial"/>
          <w:sz w:val="24"/>
          <w:szCs w:val="24"/>
          <w:lang w:eastAsia="fr-FR"/>
        </w:rPr>
        <w:t>en dehors des limites régionales.</w:t>
      </w:r>
    </w:p>
    <w:sectPr w:rsidR="00D152D3" w:rsidRPr="00507A71" w:rsidSect="006C57D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3C28" w14:textId="77777777" w:rsidR="009D6C3F" w:rsidRDefault="009D6C3F" w:rsidP="002B17EB">
      <w:pPr>
        <w:spacing w:after="0" w:line="240" w:lineRule="auto"/>
      </w:pPr>
      <w:r>
        <w:separator/>
      </w:r>
    </w:p>
  </w:endnote>
  <w:endnote w:type="continuationSeparator" w:id="0">
    <w:p w14:paraId="4292CFA6" w14:textId="77777777" w:rsidR="009D6C3F" w:rsidRDefault="009D6C3F" w:rsidP="002B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D8CE" w14:textId="77777777" w:rsidR="009D6C3F" w:rsidRDefault="009D6C3F" w:rsidP="002B17EB">
      <w:pPr>
        <w:spacing w:after="0" w:line="240" w:lineRule="auto"/>
      </w:pPr>
      <w:r>
        <w:separator/>
      </w:r>
    </w:p>
  </w:footnote>
  <w:footnote w:type="continuationSeparator" w:id="0">
    <w:p w14:paraId="2D50DFF7" w14:textId="77777777" w:rsidR="009D6C3F" w:rsidRDefault="009D6C3F" w:rsidP="002B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488"/>
    <w:multiLevelType w:val="hybridMultilevel"/>
    <w:tmpl w:val="B6CAD36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C77E1B"/>
    <w:multiLevelType w:val="hybridMultilevel"/>
    <w:tmpl w:val="5CCC733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A44D47"/>
    <w:multiLevelType w:val="hybridMultilevel"/>
    <w:tmpl w:val="8D86DBEA"/>
    <w:lvl w:ilvl="0" w:tplc="23945E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82C"/>
    <w:multiLevelType w:val="hybridMultilevel"/>
    <w:tmpl w:val="ECE0E8CC"/>
    <w:lvl w:ilvl="0" w:tplc="750CC18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FE4"/>
    <w:multiLevelType w:val="hybridMultilevel"/>
    <w:tmpl w:val="70249B4E"/>
    <w:lvl w:ilvl="0" w:tplc="B5DE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4347E"/>
    <w:multiLevelType w:val="hybridMultilevel"/>
    <w:tmpl w:val="E4C04F92"/>
    <w:lvl w:ilvl="0" w:tplc="5602E1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2125"/>
    <w:multiLevelType w:val="hybridMultilevel"/>
    <w:tmpl w:val="2B5814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333F"/>
    <w:multiLevelType w:val="hybridMultilevel"/>
    <w:tmpl w:val="45703AA6"/>
    <w:lvl w:ilvl="0" w:tplc="50567FE8">
      <w:numFmt w:val="bullet"/>
      <w:lvlText w:val="-"/>
      <w:lvlJc w:val="left"/>
      <w:pPr>
        <w:ind w:left="175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515D1CFE"/>
    <w:multiLevelType w:val="hybridMultilevel"/>
    <w:tmpl w:val="01DE21B2"/>
    <w:lvl w:ilvl="0" w:tplc="0DE0990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61E35"/>
    <w:multiLevelType w:val="hybridMultilevel"/>
    <w:tmpl w:val="149868C6"/>
    <w:lvl w:ilvl="0" w:tplc="7138F98C"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785B05EF"/>
    <w:multiLevelType w:val="hybridMultilevel"/>
    <w:tmpl w:val="BA90D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E21DD"/>
    <w:multiLevelType w:val="hybridMultilevel"/>
    <w:tmpl w:val="B53C5A92"/>
    <w:lvl w:ilvl="0" w:tplc="B51EB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651">
    <w:abstractNumId w:val="6"/>
  </w:num>
  <w:num w:numId="2" w16cid:durableId="1084108976">
    <w:abstractNumId w:val="0"/>
  </w:num>
  <w:num w:numId="3" w16cid:durableId="1403063738">
    <w:abstractNumId w:val="1"/>
  </w:num>
  <w:num w:numId="4" w16cid:durableId="1019310623">
    <w:abstractNumId w:val="7"/>
  </w:num>
  <w:num w:numId="5" w16cid:durableId="559753029">
    <w:abstractNumId w:val="9"/>
  </w:num>
  <w:num w:numId="6" w16cid:durableId="1860460041">
    <w:abstractNumId w:val="10"/>
  </w:num>
  <w:num w:numId="7" w16cid:durableId="587545940">
    <w:abstractNumId w:val="4"/>
  </w:num>
  <w:num w:numId="8" w16cid:durableId="380717546">
    <w:abstractNumId w:val="11"/>
  </w:num>
  <w:num w:numId="9" w16cid:durableId="684139879">
    <w:abstractNumId w:val="5"/>
  </w:num>
  <w:num w:numId="10" w16cid:durableId="432671083">
    <w:abstractNumId w:val="8"/>
  </w:num>
  <w:num w:numId="11" w16cid:durableId="401101276">
    <w:abstractNumId w:val="3"/>
  </w:num>
  <w:num w:numId="12" w16cid:durableId="199479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71"/>
    <w:rsid w:val="00001F67"/>
    <w:rsid w:val="000029F5"/>
    <w:rsid w:val="0000797A"/>
    <w:rsid w:val="00023828"/>
    <w:rsid w:val="000379B5"/>
    <w:rsid w:val="00050AFB"/>
    <w:rsid w:val="0005680E"/>
    <w:rsid w:val="00067353"/>
    <w:rsid w:val="000729B9"/>
    <w:rsid w:val="00074CC1"/>
    <w:rsid w:val="000A72E5"/>
    <w:rsid w:val="000B0B7B"/>
    <w:rsid w:val="000B0F32"/>
    <w:rsid w:val="000C43FA"/>
    <w:rsid w:val="001147FA"/>
    <w:rsid w:val="0012202A"/>
    <w:rsid w:val="00124460"/>
    <w:rsid w:val="001306BD"/>
    <w:rsid w:val="00131A8E"/>
    <w:rsid w:val="0013684F"/>
    <w:rsid w:val="0014218D"/>
    <w:rsid w:val="00180649"/>
    <w:rsid w:val="00190C3E"/>
    <w:rsid w:val="001A0374"/>
    <w:rsid w:val="001A255A"/>
    <w:rsid w:val="001C2622"/>
    <w:rsid w:val="001D6524"/>
    <w:rsid w:val="001E7554"/>
    <w:rsid w:val="001F2731"/>
    <w:rsid w:val="001F4D13"/>
    <w:rsid w:val="00201D14"/>
    <w:rsid w:val="0021778A"/>
    <w:rsid w:val="00223151"/>
    <w:rsid w:val="0022789A"/>
    <w:rsid w:val="00230297"/>
    <w:rsid w:val="00230E5F"/>
    <w:rsid w:val="002331AA"/>
    <w:rsid w:val="00255398"/>
    <w:rsid w:val="002560C4"/>
    <w:rsid w:val="0027264B"/>
    <w:rsid w:val="00287500"/>
    <w:rsid w:val="002953FC"/>
    <w:rsid w:val="002B17EB"/>
    <w:rsid w:val="002D0A1A"/>
    <w:rsid w:val="002D313F"/>
    <w:rsid w:val="002E0846"/>
    <w:rsid w:val="002E37A9"/>
    <w:rsid w:val="002F6995"/>
    <w:rsid w:val="002F764E"/>
    <w:rsid w:val="0032291C"/>
    <w:rsid w:val="003319C2"/>
    <w:rsid w:val="00333302"/>
    <w:rsid w:val="00334F6C"/>
    <w:rsid w:val="00337E68"/>
    <w:rsid w:val="003424E3"/>
    <w:rsid w:val="00344AC7"/>
    <w:rsid w:val="003462B1"/>
    <w:rsid w:val="00347DE6"/>
    <w:rsid w:val="0036029B"/>
    <w:rsid w:val="0036357A"/>
    <w:rsid w:val="0037610C"/>
    <w:rsid w:val="0038040A"/>
    <w:rsid w:val="003825C2"/>
    <w:rsid w:val="00386735"/>
    <w:rsid w:val="003938EF"/>
    <w:rsid w:val="003A369C"/>
    <w:rsid w:val="003A78C2"/>
    <w:rsid w:val="003C0787"/>
    <w:rsid w:val="003D7B65"/>
    <w:rsid w:val="004031CB"/>
    <w:rsid w:val="004116F8"/>
    <w:rsid w:val="00413AC4"/>
    <w:rsid w:val="00421B03"/>
    <w:rsid w:val="0043006D"/>
    <w:rsid w:val="004352C7"/>
    <w:rsid w:val="00483316"/>
    <w:rsid w:val="004910CC"/>
    <w:rsid w:val="004A7E21"/>
    <w:rsid w:val="004B300D"/>
    <w:rsid w:val="004B478A"/>
    <w:rsid w:val="004D143C"/>
    <w:rsid w:val="00507A71"/>
    <w:rsid w:val="00512FE8"/>
    <w:rsid w:val="00524C0F"/>
    <w:rsid w:val="00525673"/>
    <w:rsid w:val="005313F7"/>
    <w:rsid w:val="0055686A"/>
    <w:rsid w:val="005879DB"/>
    <w:rsid w:val="00594CE7"/>
    <w:rsid w:val="00595FE2"/>
    <w:rsid w:val="005C129C"/>
    <w:rsid w:val="005C1C87"/>
    <w:rsid w:val="005E0C66"/>
    <w:rsid w:val="005E508E"/>
    <w:rsid w:val="005F11E7"/>
    <w:rsid w:val="00621849"/>
    <w:rsid w:val="00660C6C"/>
    <w:rsid w:val="00662CA7"/>
    <w:rsid w:val="006740F3"/>
    <w:rsid w:val="0068366F"/>
    <w:rsid w:val="00684371"/>
    <w:rsid w:val="00693678"/>
    <w:rsid w:val="006C57DC"/>
    <w:rsid w:val="006C5918"/>
    <w:rsid w:val="006D076A"/>
    <w:rsid w:val="006D1614"/>
    <w:rsid w:val="006E2369"/>
    <w:rsid w:val="006E684A"/>
    <w:rsid w:val="007123AC"/>
    <w:rsid w:val="00716155"/>
    <w:rsid w:val="0072468B"/>
    <w:rsid w:val="00725757"/>
    <w:rsid w:val="007406AC"/>
    <w:rsid w:val="007746D4"/>
    <w:rsid w:val="007A0A30"/>
    <w:rsid w:val="007A3EF4"/>
    <w:rsid w:val="007B2937"/>
    <w:rsid w:val="007B6499"/>
    <w:rsid w:val="007C1643"/>
    <w:rsid w:val="007C3B66"/>
    <w:rsid w:val="007C5690"/>
    <w:rsid w:val="007C6027"/>
    <w:rsid w:val="007C6F32"/>
    <w:rsid w:val="007D3597"/>
    <w:rsid w:val="007D5D19"/>
    <w:rsid w:val="007F1300"/>
    <w:rsid w:val="007F5CD5"/>
    <w:rsid w:val="008100D9"/>
    <w:rsid w:val="00815FC8"/>
    <w:rsid w:val="00820264"/>
    <w:rsid w:val="00825B6B"/>
    <w:rsid w:val="0084708B"/>
    <w:rsid w:val="00855F57"/>
    <w:rsid w:val="00856B7C"/>
    <w:rsid w:val="00872F21"/>
    <w:rsid w:val="0088111E"/>
    <w:rsid w:val="00881433"/>
    <w:rsid w:val="00892DA4"/>
    <w:rsid w:val="008951D2"/>
    <w:rsid w:val="008A4F28"/>
    <w:rsid w:val="008A63F6"/>
    <w:rsid w:val="008A74DE"/>
    <w:rsid w:val="008D44B4"/>
    <w:rsid w:val="008D6DA2"/>
    <w:rsid w:val="008E0A35"/>
    <w:rsid w:val="008E552D"/>
    <w:rsid w:val="008F748E"/>
    <w:rsid w:val="009056FE"/>
    <w:rsid w:val="00906CC3"/>
    <w:rsid w:val="009612BE"/>
    <w:rsid w:val="00987A93"/>
    <w:rsid w:val="009A037B"/>
    <w:rsid w:val="009A0A2D"/>
    <w:rsid w:val="009A7A02"/>
    <w:rsid w:val="009C0897"/>
    <w:rsid w:val="009D6C3F"/>
    <w:rsid w:val="009F5780"/>
    <w:rsid w:val="009F63E6"/>
    <w:rsid w:val="00A31E69"/>
    <w:rsid w:val="00A3392C"/>
    <w:rsid w:val="00A4625A"/>
    <w:rsid w:val="00A67589"/>
    <w:rsid w:val="00A778B6"/>
    <w:rsid w:val="00A87221"/>
    <w:rsid w:val="00A90F14"/>
    <w:rsid w:val="00A93731"/>
    <w:rsid w:val="00AC4B19"/>
    <w:rsid w:val="00AD2810"/>
    <w:rsid w:val="00AE51EC"/>
    <w:rsid w:val="00AE7778"/>
    <w:rsid w:val="00AF4B5D"/>
    <w:rsid w:val="00B22953"/>
    <w:rsid w:val="00B41CC6"/>
    <w:rsid w:val="00B614C2"/>
    <w:rsid w:val="00B6589B"/>
    <w:rsid w:val="00B67D28"/>
    <w:rsid w:val="00B760FF"/>
    <w:rsid w:val="00BA1E76"/>
    <w:rsid w:val="00BA6820"/>
    <w:rsid w:val="00BB6F71"/>
    <w:rsid w:val="00BC0799"/>
    <w:rsid w:val="00BD2C69"/>
    <w:rsid w:val="00BF7AC2"/>
    <w:rsid w:val="00C03479"/>
    <w:rsid w:val="00C350EF"/>
    <w:rsid w:val="00C5616F"/>
    <w:rsid w:val="00C655C3"/>
    <w:rsid w:val="00C71304"/>
    <w:rsid w:val="00C71724"/>
    <w:rsid w:val="00C7742B"/>
    <w:rsid w:val="00C96A84"/>
    <w:rsid w:val="00CA0B24"/>
    <w:rsid w:val="00CA6843"/>
    <w:rsid w:val="00CA789F"/>
    <w:rsid w:val="00CC109F"/>
    <w:rsid w:val="00CC5544"/>
    <w:rsid w:val="00CD11CB"/>
    <w:rsid w:val="00CD5640"/>
    <w:rsid w:val="00CE20B5"/>
    <w:rsid w:val="00CE271F"/>
    <w:rsid w:val="00CE51D8"/>
    <w:rsid w:val="00CF3A7F"/>
    <w:rsid w:val="00CF73D4"/>
    <w:rsid w:val="00D11643"/>
    <w:rsid w:val="00D152D3"/>
    <w:rsid w:val="00D31189"/>
    <w:rsid w:val="00D50F1A"/>
    <w:rsid w:val="00D73A2D"/>
    <w:rsid w:val="00D74282"/>
    <w:rsid w:val="00D82EC6"/>
    <w:rsid w:val="00D84258"/>
    <w:rsid w:val="00D945B3"/>
    <w:rsid w:val="00DB0CA8"/>
    <w:rsid w:val="00DE3514"/>
    <w:rsid w:val="00DF60A3"/>
    <w:rsid w:val="00E23496"/>
    <w:rsid w:val="00E46AE0"/>
    <w:rsid w:val="00E5646E"/>
    <w:rsid w:val="00E737BD"/>
    <w:rsid w:val="00E77A28"/>
    <w:rsid w:val="00E841F3"/>
    <w:rsid w:val="00E86B5E"/>
    <w:rsid w:val="00E96D59"/>
    <w:rsid w:val="00EA0DFB"/>
    <w:rsid w:val="00EA525C"/>
    <w:rsid w:val="00ED7D0F"/>
    <w:rsid w:val="00EE081A"/>
    <w:rsid w:val="00F04E76"/>
    <w:rsid w:val="00F11562"/>
    <w:rsid w:val="00F24A3A"/>
    <w:rsid w:val="00F363AB"/>
    <w:rsid w:val="00F4270C"/>
    <w:rsid w:val="00F5152A"/>
    <w:rsid w:val="00F5270C"/>
    <w:rsid w:val="00F53175"/>
    <w:rsid w:val="00F61412"/>
    <w:rsid w:val="00F62EBC"/>
    <w:rsid w:val="00F77C73"/>
    <w:rsid w:val="00F96A5F"/>
    <w:rsid w:val="00FA5C3B"/>
    <w:rsid w:val="00FE55EF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4AF"/>
  <w15:docId w15:val="{6426282C-E760-412E-87A5-BC14D98A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3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371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825B6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5B6B"/>
    <w:rPr>
      <w:color w:val="800080"/>
      <w:u w:val="single"/>
    </w:rPr>
  </w:style>
  <w:style w:type="paragraph" w:customStyle="1" w:styleId="font5">
    <w:name w:val="font5"/>
    <w:basedOn w:val="Normal"/>
    <w:rsid w:val="00825B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font6">
    <w:name w:val="font6"/>
    <w:basedOn w:val="Normal"/>
    <w:rsid w:val="00825B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63">
    <w:name w:val="xl63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825B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825B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825B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825B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825B6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825B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25B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825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25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25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25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825B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825B6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25B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825B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825B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825B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84">
    <w:name w:val="xl84"/>
    <w:basedOn w:val="Normal"/>
    <w:rsid w:val="00825B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825B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fr-FR"/>
    </w:rPr>
  </w:style>
  <w:style w:type="paragraph" w:customStyle="1" w:styleId="xl87">
    <w:name w:val="xl87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fr-FR"/>
    </w:rPr>
  </w:style>
  <w:style w:type="paragraph" w:customStyle="1" w:styleId="xl88">
    <w:name w:val="xl88"/>
    <w:basedOn w:val="Normal"/>
    <w:rsid w:val="00825B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89">
    <w:name w:val="xl89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0">
    <w:name w:val="xl90"/>
    <w:basedOn w:val="Normal"/>
    <w:rsid w:val="00825B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825B6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2">
    <w:name w:val="xl92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93">
    <w:name w:val="xl93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95">
    <w:name w:val="xl95"/>
    <w:basedOn w:val="Normal"/>
    <w:rsid w:val="00825B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825B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825B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xl101">
    <w:name w:val="xl101"/>
    <w:basedOn w:val="Normal"/>
    <w:rsid w:val="00825B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xl102">
    <w:name w:val="xl102"/>
    <w:basedOn w:val="Normal"/>
    <w:rsid w:val="00825B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825B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825B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825B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825B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825B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8">
    <w:name w:val="xl108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9">
    <w:name w:val="xl109"/>
    <w:basedOn w:val="Normal"/>
    <w:rsid w:val="00825B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0">
    <w:name w:val="xl110"/>
    <w:basedOn w:val="Normal"/>
    <w:rsid w:val="00825B6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1">
    <w:name w:val="xl111"/>
    <w:basedOn w:val="Normal"/>
    <w:rsid w:val="00825B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2">
    <w:name w:val="xl112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3">
    <w:name w:val="xl113"/>
    <w:basedOn w:val="Normal"/>
    <w:rsid w:val="00825B6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7EB"/>
  </w:style>
  <w:style w:type="paragraph" w:styleId="Pieddepage">
    <w:name w:val="footer"/>
    <w:basedOn w:val="Normal"/>
    <w:link w:val="PieddepageCar"/>
    <w:uiPriority w:val="99"/>
    <w:unhideWhenUsed/>
    <w:rsid w:val="002B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7EB"/>
  </w:style>
  <w:style w:type="character" w:styleId="Mentionnonrsolue">
    <w:name w:val="Unresolved Mention"/>
    <w:basedOn w:val="Policepardfaut"/>
    <w:uiPriority w:val="99"/>
    <w:semiHidden/>
    <w:unhideWhenUsed/>
    <w:rsid w:val="00F62EB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ADAM</dc:creator>
  <cp:lastModifiedBy>Anne Edy</cp:lastModifiedBy>
  <cp:revision>210</cp:revision>
  <cp:lastPrinted>2022-07-06T13:41:00Z</cp:lastPrinted>
  <dcterms:created xsi:type="dcterms:W3CDTF">2021-06-28T08:55:00Z</dcterms:created>
  <dcterms:modified xsi:type="dcterms:W3CDTF">2022-07-06T15:20:00Z</dcterms:modified>
</cp:coreProperties>
</file>